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168" w:tblpY="616"/>
        <w:tblW w:w="1053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5"/>
        <w:gridCol w:w="1276"/>
      </w:tblGrid>
      <w:tr w:rsidR="00873D2E" w:rsidRPr="00D32AD3" w:rsidTr="00DE7DF2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D32AD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8286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32"/>
            </w:tblGrid>
            <w:tr w:rsidR="00873D2E" w:rsidRPr="00D32AD3" w:rsidTr="00DE7DF2">
              <w:tc>
                <w:tcPr>
                  <w:tcW w:w="7832" w:type="dxa"/>
                </w:tcPr>
                <w:p w:rsidR="00873D2E" w:rsidRPr="00D32AD3" w:rsidRDefault="00873D2E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ХАРКІВСЬКА </w:t>
                  </w:r>
                </w:p>
                <w:p w:rsidR="00873D2E" w:rsidRPr="00D32AD3" w:rsidRDefault="00873D2E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ЗАГАЛЬНООСВІТНЯ </w:t>
                  </w:r>
                </w:p>
                <w:p w:rsidR="00873D2E" w:rsidRPr="00D32AD3" w:rsidRDefault="00873D2E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ШКОЛА І-ІІІ СТУПЕНІВ №41</w:t>
                  </w:r>
                </w:p>
                <w:p w:rsidR="00873D2E" w:rsidRPr="00D32AD3" w:rsidRDefault="00873D2E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МІСЬКОЇ РАДИ</w:t>
                  </w:r>
                </w:p>
                <w:p w:rsidR="00873D2E" w:rsidRPr="00D32AD3" w:rsidRDefault="00873D2E" w:rsidP="00DE7DF2">
                  <w:pPr>
                    <w:framePr w:hSpace="180" w:wrap="around" w:vAnchor="page" w:hAnchor="page" w:x="1168" w:y="616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32A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</w:tc>
            </w:tr>
          </w:tbl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D32AD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D2E" w:rsidRPr="00D32AD3" w:rsidRDefault="00873D2E" w:rsidP="00873D2E">
      <w:pPr>
        <w:tabs>
          <w:tab w:val="left" w:pos="61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ar-SA"/>
        </w:rPr>
      </w:pPr>
      <w:r w:rsidRPr="00D32AD3">
        <w:rPr>
          <w:rFonts w:ascii="Times New Roman" w:hAnsi="Times New Roman"/>
          <w:b/>
          <w:sz w:val="32"/>
          <w:szCs w:val="32"/>
          <w:lang w:val="uk-UA" w:eastAsia="ar-SA"/>
        </w:rPr>
        <w:t>Н А К А З</w:t>
      </w:r>
    </w:p>
    <w:p w:rsidR="00873D2E" w:rsidRPr="00D32AD3" w:rsidRDefault="00873D2E" w:rsidP="00873D2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73D2E" w:rsidRPr="00D32AD3" w:rsidRDefault="00873D2E" w:rsidP="00873D2E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2AD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D32AD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D32AD3">
        <w:rPr>
          <w:rFonts w:ascii="Times New Roman" w:hAnsi="Times New Roman"/>
          <w:sz w:val="28"/>
          <w:szCs w:val="28"/>
          <w:lang w:val="uk-UA"/>
        </w:rPr>
        <w:t xml:space="preserve">.2021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73</w:t>
      </w:r>
    </w:p>
    <w:p w:rsidR="00873D2E" w:rsidRPr="00D32AD3" w:rsidRDefault="00873D2E" w:rsidP="00873D2E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 призначення відповідальних </w:t>
      </w:r>
    </w:p>
    <w:p w:rsidR="00873D2E" w:rsidRPr="00D32AD3" w:rsidRDefault="00873D2E" w:rsidP="00873D2E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чергових  по школі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D32AD3">
        <w:rPr>
          <w:rFonts w:ascii="Times New Roman" w:hAnsi="Times New Roman"/>
          <w:sz w:val="28"/>
          <w:szCs w:val="24"/>
          <w:lang w:val="uk-UA"/>
        </w:rPr>
        <w:t xml:space="preserve">Відповідно до </w:t>
      </w:r>
      <w:r w:rsidRPr="00D32AD3">
        <w:rPr>
          <w:rFonts w:ascii="Times New Roman" w:hAnsi="Times New Roman"/>
          <w:sz w:val="28"/>
          <w:szCs w:val="28"/>
          <w:lang w:val="uk-UA"/>
        </w:rPr>
        <w:t xml:space="preserve">ст.73 КЗпП України та з метою оперативного вирішення питань, пов’язаних з належним функціонуванням закладу освіти, координації  роботи школи, забезпечення збереження майна, дотримання протипожежної безпеки у святкові та вихідні </w:t>
      </w:r>
      <w:r w:rsidRPr="001C5398">
        <w:rPr>
          <w:rFonts w:ascii="Times New Roman" w:hAnsi="Times New Roman"/>
          <w:sz w:val="28"/>
          <w:szCs w:val="28"/>
          <w:lang w:val="uk-UA"/>
        </w:rPr>
        <w:t>дні 01 – 04 травня та 08 – 10 травня 2021 року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, згідно наказу Управління освіти Основ’янського району від 1</w:t>
      </w:r>
      <w:r w:rsidRPr="001C5398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 w:rsidRPr="001C5398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.2021 №</w:t>
      </w:r>
      <w:r w:rsidRPr="001C5398">
        <w:rPr>
          <w:rFonts w:ascii="Times New Roman" w:eastAsia="Calibri" w:hAnsi="Times New Roman"/>
          <w:sz w:val="28"/>
          <w:szCs w:val="28"/>
          <w:lang w:val="uk-UA" w:eastAsia="en-US"/>
        </w:rPr>
        <w:t>47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«Про призначення відповідальних чергових по Управлінню освіти» </w:t>
      </w:r>
    </w:p>
    <w:p w:rsidR="00873D2E" w:rsidRPr="00D32AD3" w:rsidRDefault="00873D2E" w:rsidP="00873D2E">
      <w:pPr>
        <w:spacing w:after="0" w:line="360" w:lineRule="auto"/>
        <w:ind w:firstLine="40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НАКАЗУЮ:</w:t>
      </w: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Призначити відповідальними черговими по школі: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566"/>
        <w:gridCol w:w="1701"/>
        <w:gridCol w:w="1701"/>
        <w:gridCol w:w="2006"/>
        <w:gridCol w:w="1560"/>
      </w:tblGrid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Черговий адміністратор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Відповідальний черговий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Час 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Гонський Євгеній Володимирович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0505856714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Є.М.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Топчий Марина Сергіївна 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0953184604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В.Г.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Третяк В.Г.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Фурман Наталія Валеріївна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0992352348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Третяк В.Г.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Є.М.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Гонський Євгеній Володимирович</w:t>
            </w:r>
          </w:p>
        </w:tc>
        <w:tc>
          <w:tcPr>
            <w:tcW w:w="1701" w:type="dxa"/>
          </w:tcPr>
          <w:p w:rsidR="00873D2E" w:rsidRDefault="00873D2E" w:rsidP="00DE7DF2">
            <w:pPr>
              <w:jc w:val="center"/>
            </w:pP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80617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0505856714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Є.М.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Топчий Марина Сергіївна </w:t>
            </w:r>
          </w:p>
        </w:tc>
        <w:tc>
          <w:tcPr>
            <w:tcW w:w="1701" w:type="dxa"/>
          </w:tcPr>
          <w:p w:rsidR="00873D2E" w:rsidRDefault="00873D2E" w:rsidP="00DE7DF2">
            <w:pPr>
              <w:jc w:val="center"/>
            </w:pP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80617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0953184604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В.Г.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Третяк В.Г.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Фурман Наталія Валеріївна</w:t>
            </w:r>
          </w:p>
        </w:tc>
        <w:tc>
          <w:tcPr>
            <w:tcW w:w="1701" w:type="dxa"/>
          </w:tcPr>
          <w:p w:rsidR="00873D2E" w:rsidRDefault="00873D2E" w:rsidP="00DE7DF2">
            <w:pPr>
              <w:jc w:val="center"/>
            </w:pP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Pr="0080617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0992352348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Третяк В.Г.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Є.М.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  <w:tr w:rsidR="00873D2E" w:rsidRPr="00D32AD3" w:rsidTr="00DE7DF2">
        <w:trPr>
          <w:jc w:val="center"/>
        </w:trPr>
        <w:tc>
          <w:tcPr>
            <w:tcW w:w="748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6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Топчий Марина Сергіївна </w:t>
            </w:r>
          </w:p>
        </w:tc>
        <w:tc>
          <w:tcPr>
            <w:tcW w:w="1701" w:type="dxa"/>
          </w:tcPr>
          <w:p w:rsidR="00873D2E" w:rsidRDefault="00873D2E" w:rsidP="00DE7DF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0.0</w:t>
            </w:r>
            <w:r w:rsidRPr="0080617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D32AD3">
              <w:rPr>
                <w:rFonts w:ascii="Times New Roman" w:hAnsi="Times New Roman"/>
                <w:sz w:val="24"/>
                <w:szCs w:val="24"/>
                <w:lang w:val="uk-UA"/>
              </w:rPr>
              <w:t>.2021</w:t>
            </w:r>
          </w:p>
        </w:tc>
        <w:tc>
          <w:tcPr>
            <w:tcW w:w="1701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0953184604</w:t>
            </w:r>
          </w:p>
        </w:tc>
        <w:tc>
          <w:tcPr>
            <w:tcW w:w="2006" w:type="dxa"/>
          </w:tcPr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Педун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Є.М.</w:t>
            </w:r>
          </w:p>
          <w:p w:rsidR="00873D2E" w:rsidRPr="00D32AD3" w:rsidRDefault="00873D2E" w:rsidP="00DE7D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Дяков</w:t>
            </w:r>
            <w:proofErr w:type="spellEnd"/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560" w:type="dxa"/>
          </w:tcPr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00:00 –07:00</w:t>
            </w:r>
          </w:p>
          <w:p w:rsidR="00873D2E" w:rsidRPr="00D32AD3" w:rsidRDefault="00873D2E" w:rsidP="00DE7D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32AD3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07:00 – 00:00</w:t>
            </w:r>
          </w:p>
        </w:tc>
      </w:tr>
    </w:tbl>
    <w:p w:rsidR="00873D2E" w:rsidRPr="00D32AD3" w:rsidRDefault="00873D2E" w:rsidP="00873D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Відповідальність за збереження приміщень та матеріальних цінностей у школі покласти на відповідальних чергових.</w:t>
      </w:r>
    </w:p>
    <w:p w:rsidR="00873D2E" w:rsidRPr="00D32AD3" w:rsidRDefault="00873D2E" w:rsidP="00873D2E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>Відповідальним черговим забезпечити цілодобове чергування по школі та  щоденно звітувати про стан справ у закладі черговому адміністратору. У разі виникнення нештатної ситуації, доповісти негайно.</w:t>
      </w:r>
    </w:p>
    <w:p w:rsidR="00873D2E" w:rsidRPr="00D32AD3" w:rsidRDefault="00873D2E" w:rsidP="00873D2E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1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-0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5, 08-10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05.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2021</w:t>
      </w: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4. Завідувачу господарством </w:t>
      </w:r>
      <w:proofErr w:type="spellStart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Демінській</w:t>
      </w:r>
      <w:proofErr w:type="spellEnd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А.А.:</w:t>
      </w:r>
    </w:p>
    <w:p w:rsidR="00873D2E" w:rsidRPr="00D32AD3" w:rsidRDefault="00873D2E" w:rsidP="00873D2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4.1. Довести цей наказ до всіх відповідальних чергових та чергових адміністраторів школи.</w:t>
      </w:r>
    </w:p>
    <w:p w:rsidR="00873D2E" w:rsidRPr="00D32AD3" w:rsidRDefault="00873D2E" w:rsidP="00873D2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4.2.Провести необхідні заходи щодо охорони приміщень та збереження матеріальних цінностей, передбачити дотримання протипожежних норм по школі.</w:t>
      </w:r>
    </w:p>
    <w:p w:rsidR="00873D2E" w:rsidRPr="00D32AD3" w:rsidRDefault="00873D2E" w:rsidP="00873D2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4.3.Графік чергування працівників надати до Управління освіти. </w:t>
      </w:r>
    </w:p>
    <w:p w:rsidR="00873D2E" w:rsidRPr="00D32AD3" w:rsidRDefault="00873D2E" w:rsidP="00873D2E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До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28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.0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.2021</w:t>
      </w: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5. Контроль за виконанням наказу  залишаю за собою.</w:t>
      </w: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Директор школи</w:t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ab/>
        <w:t>Є.В. Гонський</w:t>
      </w:r>
    </w:p>
    <w:p w:rsidR="00873D2E" w:rsidRPr="00D32AD3" w:rsidRDefault="00873D2E" w:rsidP="00873D2E">
      <w:pPr>
        <w:spacing w:after="0" w:line="360" w:lineRule="auto"/>
        <w:ind w:firstLine="636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З наказом ознайомлені: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Фурман Н.В.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Капустинська Т.Ф.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Демінська</w:t>
      </w:r>
      <w:proofErr w:type="spellEnd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А.А.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Дяков</w:t>
      </w:r>
      <w:proofErr w:type="spellEnd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В.Г.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Третяк В.Г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>Педун</w:t>
      </w:r>
      <w:proofErr w:type="spellEnd"/>
      <w:r w:rsidRPr="00D32AD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Є.М.</w:t>
      </w: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</w:p>
    <w:p w:rsidR="00873D2E" w:rsidRPr="00D32AD3" w:rsidRDefault="00873D2E" w:rsidP="00873D2E">
      <w:pPr>
        <w:spacing w:after="0" w:line="360" w:lineRule="auto"/>
        <w:rPr>
          <w:rFonts w:ascii="Times New Roman" w:eastAsia="Calibri" w:hAnsi="Times New Roman"/>
          <w:sz w:val="20"/>
          <w:szCs w:val="20"/>
          <w:lang w:val="uk-UA" w:eastAsia="en-US"/>
        </w:rPr>
      </w:pPr>
      <w:r w:rsidRPr="00D32AD3">
        <w:rPr>
          <w:rFonts w:ascii="Times New Roman" w:eastAsia="Calibri" w:hAnsi="Times New Roman"/>
          <w:sz w:val="20"/>
          <w:szCs w:val="20"/>
          <w:lang w:val="uk-UA" w:eastAsia="en-US"/>
        </w:rPr>
        <w:t>Фурман Н.В.</w:t>
      </w:r>
    </w:p>
    <w:p w:rsidR="00873D2E" w:rsidRPr="00D32AD3" w:rsidRDefault="00873D2E" w:rsidP="00873D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5678" w:rsidRDefault="00395678">
      <w:bookmarkStart w:id="0" w:name="_GoBack"/>
      <w:bookmarkEnd w:id="0"/>
    </w:p>
    <w:sectPr w:rsidR="0039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E"/>
    <w:rsid w:val="00395678"/>
    <w:rsid w:val="008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F40E"/>
  <w15:chartTrackingRefBased/>
  <w15:docId w15:val="{811D869A-B578-40E7-AFDC-B78E3FF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2021-04-22T12:33:00Z</dcterms:created>
  <dcterms:modified xsi:type="dcterms:W3CDTF">2021-04-22T12:34:00Z</dcterms:modified>
</cp:coreProperties>
</file>